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489F" w:rsidRPr="001B4115" w:rsidRDefault="0009489F" w:rsidP="0009489F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>проект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  <w:lang w:eastAsia="ru-RU"/>
        </w:rPr>
      </w:pPr>
      <w:r w:rsidRPr="001B4115">
        <w:rPr>
          <w:rFonts w:ascii="Times New Roman" w:eastAsia="Times New Roman" w:hAnsi="Times New Roman"/>
          <w:noProof/>
          <w:sz w:val="26"/>
          <w:szCs w:val="26"/>
          <w:lang w:eastAsia="ru-RU"/>
        </w:rPr>
        <w:drawing>
          <wp:inline distT="0" distB="0" distL="0" distR="0" wp14:anchorId="6EFC8164" wp14:editId="67FCDAA7">
            <wp:extent cx="487680" cy="609600"/>
            <wp:effectExtent l="0" t="0" r="7620" b="0"/>
            <wp:docPr id="1" name="Рисунок 1" descr="Заполярный р-н (герб)контур-040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полярный р-н (герб)контур-04090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СОВЕТ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МУНИЦИПАЛЬНОГО РАЙОНА «ЗАПОЛЯРНЫЙ РАЙОН»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НЕНЕЦКОГО АВТОНОМНОГО ОКРУГА»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7</w:t>
      </w: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-я сессия І</w:t>
      </w:r>
      <w:r w:rsidRPr="001B4115"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созыва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sz w:val="28"/>
          <w:szCs w:val="28"/>
          <w:lang w:eastAsia="ru-RU"/>
        </w:rPr>
        <w:t>_____________________________________________________</w:t>
      </w: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9489F" w:rsidRPr="001B4115" w:rsidRDefault="0009489F" w:rsidP="0009489F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B4115">
        <w:rPr>
          <w:rFonts w:ascii="Times New Roman" w:eastAsia="Times New Roman" w:hAnsi="Times New Roman"/>
          <w:b/>
          <w:sz w:val="28"/>
          <w:szCs w:val="28"/>
          <w:lang w:eastAsia="ru-RU"/>
        </w:rPr>
        <w:t>РЕШЕНИЕ</w:t>
      </w: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tbl>
      <w:tblPr>
        <w:tblW w:w="91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20"/>
        <w:gridCol w:w="4320"/>
      </w:tblGrid>
      <w:tr w:rsidR="0009489F" w:rsidRPr="001B4115" w:rsidTr="00B64AC3">
        <w:trPr>
          <w:trHeight w:val="360"/>
        </w:trPr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09489F" w:rsidRPr="001B4115" w:rsidRDefault="0009489F" w:rsidP="00B64AC3">
            <w:pPr>
              <w:spacing w:after="0" w:line="240" w:lineRule="auto"/>
              <w:ind w:firstLine="601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bookmarkStart w:id="0" w:name="_GoBack"/>
            <w:r w:rsidRPr="001B4115">
              <w:rPr>
                <w:rFonts w:ascii="Times New Roman" w:hAnsi="Times New Roman"/>
                <w:b/>
                <w:sz w:val="24"/>
                <w:szCs w:val="24"/>
              </w:rPr>
              <w:t>О согласовании установки мемориальной доски, увековечивающей память протоиерея Васильева М.В.</w:t>
            </w:r>
            <w:bookmarkEnd w:id="0"/>
          </w:p>
        </w:tc>
        <w:tc>
          <w:tcPr>
            <w:tcW w:w="4320" w:type="dxa"/>
            <w:tcBorders>
              <w:top w:val="nil"/>
              <w:left w:val="nil"/>
              <w:bottom w:val="nil"/>
              <w:right w:val="nil"/>
            </w:tcBorders>
          </w:tcPr>
          <w:p w:rsidR="0009489F" w:rsidRPr="001B4115" w:rsidRDefault="0009489F" w:rsidP="00B64AC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>В соответствии с Положением об увековечении памяти выдающихся событий и личностей в Заполярном районе, утвержденным решением Совета Заполярного района от 28 ноября 2012 года № 339-р, Совет муниципального района «Заполярный район» Ненецкого автономного округа» РЕШИЛ:</w:t>
      </w:r>
    </w:p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</w:p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>1. Согласовать установку на здании ГБОУ НАО «Средняя школа п. Искателей» мемориальной доски, увековечивающей память протоиерея Васильева Михаила Владимировича, погибшего при исполнении служебного долга в ходе проведения специальной военной операции 6 ноября 2022 года на Херсонском направлении, в соответствии с утвержденным эскизом (Приложение).</w:t>
      </w:r>
    </w:p>
    <w:p w:rsidR="0009489F" w:rsidRPr="001B4115" w:rsidRDefault="0009489F" w:rsidP="0009489F">
      <w:pPr>
        <w:spacing w:after="0" w:line="240" w:lineRule="auto"/>
        <w:ind w:firstLine="360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 xml:space="preserve">     2. Лицом, ответственным за проектирование, изготовление и установку мемориальной доски является глава Заполярного района Ильин В.Н.</w:t>
      </w:r>
    </w:p>
    <w:p w:rsidR="0009489F" w:rsidRPr="001B4115" w:rsidRDefault="0009489F" w:rsidP="0009489F">
      <w:pPr>
        <w:spacing w:after="0" w:line="240" w:lineRule="auto"/>
        <w:ind w:firstLine="360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ab/>
        <w:t xml:space="preserve">3.  Ответственным за сохранение и текущее содержание мемориальной доски является </w:t>
      </w:r>
      <w:r w:rsidR="006F069D">
        <w:rPr>
          <w:rFonts w:ascii="Times New Roman" w:hAnsi="Times New Roman"/>
          <w:sz w:val="26"/>
          <w:szCs w:val="26"/>
        </w:rPr>
        <w:t>Совет Заполярного района</w:t>
      </w:r>
      <w:r w:rsidRPr="001B4115">
        <w:rPr>
          <w:rFonts w:ascii="Times New Roman" w:hAnsi="Times New Roman"/>
          <w:sz w:val="26"/>
          <w:szCs w:val="26"/>
        </w:rPr>
        <w:t>.</w:t>
      </w:r>
    </w:p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>4. Проектирование, изготовление и установка мемориальной доски, указанной в пункте 1 настоящего решения, финансируется за счет привлеченных инициатором средств.</w:t>
      </w:r>
    </w:p>
    <w:p w:rsidR="0009489F" w:rsidRPr="001B4115" w:rsidRDefault="0009489F" w:rsidP="0009489F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1B4115">
        <w:rPr>
          <w:rFonts w:ascii="Times New Roman" w:hAnsi="Times New Roman"/>
          <w:sz w:val="26"/>
          <w:szCs w:val="26"/>
        </w:rPr>
        <w:t>5. Настоящее решение вступает в силу со дня его принятия и подлежит официальному опубликованию.</w:t>
      </w: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tbl>
      <w:tblPr>
        <w:tblW w:w="98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85"/>
      </w:tblGrid>
      <w:tr w:rsidR="0009489F" w:rsidRPr="001B4115" w:rsidTr="00B64AC3">
        <w:trPr>
          <w:trHeight w:val="360"/>
        </w:trPr>
        <w:tc>
          <w:tcPr>
            <w:tcW w:w="9885" w:type="dxa"/>
            <w:tcBorders>
              <w:top w:val="nil"/>
              <w:left w:val="nil"/>
              <w:bottom w:val="nil"/>
              <w:right w:val="nil"/>
            </w:tcBorders>
          </w:tcPr>
          <w:p w:rsidR="0009489F" w:rsidRPr="001B4115" w:rsidRDefault="0009489F" w:rsidP="00B64AC3">
            <w:pPr>
              <w:spacing w:after="0" w:line="240" w:lineRule="auto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  <w:r w:rsidRPr="001B4115"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  <w:t>Глава муниципального</w:t>
            </w:r>
          </w:p>
          <w:p w:rsidR="0009489F" w:rsidRPr="001B4115" w:rsidRDefault="0009489F" w:rsidP="00B64AC3">
            <w:pPr>
              <w:spacing w:after="0" w:line="240" w:lineRule="auto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  <w:r w:rsidRPr="001B4115"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  <w:t>района «Заполярный район»</w:t>
            </w:r>
          </w:p>
          <w:p w:rsidR="0009489F" w:rsidRPr="001B4115" w:rsidRDefault="0009489F" w:rsidP="00B64AC3">
            <w:pPr>
              <w:spacing w:after="0" w:line="240" w:lineRule="auto"/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</w:pPr>
            <w:r w:rsidRPr="001B4115">
              <w:rPr>
                <w:rFonts w:ascii="Times New Roman" w:eastAsia="Times New Roman" w:hAnsi="Times New Roman"/>
                <w:b/>
                <w:sz w:val="26"/>
                <w:szCs w:val="26"/>
                <w:lang w:eastAsia="ru-RU"/>
              </w:rPr>
              <w:t>Ненецкого автономного округа»            _______________                        В.Н. Ильин</w:t>
            </w:r>
          </w:p>
        </w:tc>
      </w:tr>
    </w:tbl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1B4115">
        <w:rPr>
          <w:rFonts w:ascii="Times New Roman" w:eastAsia="Times New Roman" w:hAnsi="Times New Roman"/>
          <w:sz w:val="26"/>
          <w:szCs w:val="26"/>
          <w:lang w:eastAsia="ru-RU"/>
        </w:rPr>
        <w:t>п. Искателей</w:t>
      </w: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1B4115">
        <w:rPr>
          <w:rFonts w:ascii="Times New Roman" w:eastAsia="Times New Roman" w:hAnsi="Times New Roman"/>
          <w:sz w:val="26"/>
          <w:szCs w:val="26"/>
          <w:lang w:eastAsia="ru-RU"/>
        </w:rPr>
        <w:t>6 июля 2023 года</w:t>
      </w:r>
    </w:p>
    <w:p w:rsidR="0009489F" w:rsidRPr="001B4115" w:rsidRDefault="0009489F" w:rsidP="0009489F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1B4115">
        <w:rPr>
          <w:rFonts w:ascii="Times New Roman" w:eastAsia="Times New Roman" w:hAnsi="Times New Roman"/>
          <w:sz w:val="26"/>
          <w:szCs w:val="26"/>
          <w:lang w:eastAsia="ru-RU"/>
        </w:rPr>
        <w:t>№ ___-р</w:t>
      </w:r>
    </w:p>
    <w:p w:rsidR="0009489F" w:rsidRDefault="0009489F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09489F" w:rsidRDefault="0009489F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EB201C" w:rsidRPr="00C73070" w:rsidRDefault="00EB201C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lastRenderedPageBreak/>
        <w:t>Приложение</w:t>
      </w:r>
    </w:p>
    <w:p w:rsidR="00EB201C" w:rsidRPr="00C73070" w:rsidRDefault="00EB201C" w:rsidP="00226D55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>к решению</w:t>
      </w:r>
      <w:r w:rsidR="00226D55">
        <w:rPr>
          <w:rFonts w:ascii="Times New Roman" w:eastAsia="Times New Roman" w:hAnsi="Times New Roman"/>
          <w:sz w:val="26"/>
          <w:szCs w:val="26"/>
          <w:lang w:eastAsia="ru-RU"/>
        </w:rPr>
        <w:t xml:space="preserve"> </w:t>
      </w: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>Совета Заполярного района</w:t>
      </w:r>
    </w:p>
    <w:p w:rsidR="00EB201C" w:rsidRDefault="00EB201C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 xml:space="preserve">от </w:t>
      </w:r>
      <w:r w:rsidR="00226D55">
        <w:rPr>
          <w:rFonts w:ascii="Times New Roman" w:eastAsia="Times New Roman" w:hAnsi="Times New Roman"/>
          <w:sz w:val="26"/>
          <w:szCs w:val="26"/>
          <w:lang w:eastAsia="ru-RU"/>
        </w:rPr>
        <w:t>«__» ____________</w:t>
      </w: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 xml:space="preserve"> 202</w:t>
      </w:r>
      <w:r w:rsidR="00226D55">
        <w:rPr>
          <w:rFonts w:ascii="Times New Roman" w:eastAsia="Times New Roman" w:hAnsi="Times New Roman"/>
          <w:sz w:val="26"/>
          <w:szCs w:val="26"/>
          <w:lang w:eastAsia="ru-RU"/>
        </w:rPr>
        <w:t>3</w:t>
      </w: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 xml:space="preserve"> года № </w:t>
      </w:r>
      <w:r w:rsidR="00226D55">
        <w:rPr>
          <w:rFonts w:ascii="Times New Roman" w:eastAsia="Times New Roman" w:hAnsi="Times New Roman"/>
          <w:sz w:val="26"/>
          <w:szCs w:val="26"/>
          <w:lang w:eastAsia="ru-RU"/>
        </w:rPr>
        <w:t>___</w:t>
      </w:r>
      <w:r w:rsidRPr="00C73070">
        <w:rPr>
          <w:rFonts w:ascii="Times New Roman" w:eastAsia="Times New Roman" w:hAnsi="Times New Roman"/>
          <w:sz w:val="26"/>
          <w:szCs w:val="26"/>
          <w:lang w:eastAsia="ru-RU"/>
        </w:rPr>
        <w:t>-р</w:t>
      </w:r>
    </w:p>
    <w:p w:rsidR="00DF0F01" w:rsidRDefault="00DF0F01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342B67" w:rsidRDefault="00342B67" w:rsidP="00EB201C">
      <w:pPr>
        <w:spacing w:after="0" w:line="240" w:lineRule="auto"/>
        <w:jc w:val="right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342B67" w:rsidRDefault="006F069D" w:rsidP="00342B67">
      <w:pPr>
        <w:spacing w:after="0" w:line="240" w:lineRule="auto"/>
        <w:jc w:val="center"/>
        <w:rPr>
          <w:rFonts w:ascii="Times New Roman" w:hAnsi="Times New Roman"/>
          <w:b/>
          <w:i/>
          <w:szCs w:val="36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30.85pt;margin-top:8.05pt;width:169.2pt;height:238.85pt;z-index:251667456;mso-position-horizontal-relative:text;mso-position-vertical-relative:text">
            <v:imagedata r:id="rId6" o:title="-5456652248038885532_121" grayscale="t"/>
          </v:shape>
        </w:pict>
      </w:r>
      <w:r w:rsidR="00EB201C" w:rsidRPr="00AB30DF">
        <w:rPr>
          <w:rFonts w:ascii="Times New Roman" w:eastAsia="Times New Roman" w:hAnsi="Times New Roman"/>
          <w:b/>
          <w:sz w:val="26"/>
          <w:szCs w:val="26"/>
          <w:lang w:eastAsia="ru-RU"/>
        </w:rPr>
        <w:t>Эскиз мемориальной доски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629"/>
      </w:tblGrid>
      <w:tr w:rsidR="00342B67" w:rsidRPr="00C73070" w:rsidTr="00DF0F01">
        <w:trPr>
          <w:trHeight w:val="1247"/>
        </w:trPr>
        <w:tc>
          <w:tcPr>
            <w:tcW w:w="10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2B67" w:rsidRDefault="006F069D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  <w:r>
              <w:rPr>
                <w:noProof/>
              </w:rPr>
              <w:pict>
                <v:shape id="_x0000_s1027" type="#_x0000_t75" style="position:absolute;left:0;text-align:left;margin-left:305.35pt;margin-top:2.2pt;width:230.8pt;height:137.3pt;z-index:251661312;mso-position-horizontal-relative:text;mso-position-vertical-relative:text">
                  <v:imagedata r:id="rId7" o:title="5e026c30-cf47-50c9-a55c-814fcb9f1746 (2)" grayscale="t"/>
                </v:shape>
              </w:pict>
            </w: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AC2023" w:rsidP="00AC2023">
            <w:pPr>
              <w:spacing w:after="0" w:line="259" w:lineRule="auto"/>
              <w:rPr>
                <w:rFonts w:ascii="Times New Roman" w:hAnsi="Times New Roman"/>
                <w:b/>
                <w:i/>
                <w:szCs w:val="36"/>
              </w:rPr>
            </w:pPr>
            <w:r>
              <w:rPr>
                <w:rFonts w:ascii="Times New Roman" w:hAnsi="Times New Roman"/>
                <w:b/>
                <w:i/>
                <w:szCs w:val="36"/>
              </w:rPr>
              <w:t xml:space="preserve">                                                        </w:t>
            </w:r>
            <w:r w:rsidR="005A6E80">
              <w:rPr>
                <w:rFonts w:ascii="Times New Roman" w:hAnsi="Times New Roman"/>
                <w:b/>
                <w:i/>
                <w:szCs w:val="36"/>
              </w:rPr>
              <w:t>19.05.1971-06.11.2022</w:t>
            </w:r>
          </w:p>
          <w:p w:rsidR="005A6E80" w:rsidRDefault="005A6E80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Cs w:val="36"/>
              </w:rPr>
            </w:pPr>
          </w:p>
          <w:p w:rsidR="00342B67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5A6E80">
              <w:rPr>
                <w:rFonts w:ascii="Times New Roman" w:hAnsi="Times New Roman"/>
                <w:b/>
                <w:i/>
                <w:sz w:val="36"/>
                <w:szCs w:val="36"/>
              </w:rPr>
              <w:t>В этой школе учился Герой Российской Федерации, священнослужитель Русской православной церкви, протоиерей</w:t>
            </w:r>
          </w:p>
          <w:p w:rsidR="005A6E80" w:rsidRPr="005A6E80" w:rsidRDefault="005A6E80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36"/>
                <w:szCs w:val="36"/>
              </w:rPr>
            </w:pPr>
          </w:p>
          <w:p w:rsidR="00342B67" w:rsidRPr="00DF0F01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56"/>
                <w:szCs w:val="36"/>
              </w:rPr>
            </w:pPr>
            <w:r w:rsidRPr="00DF0F01">
              <w:rPr>
                <w:rFonts w:ascii="Times New Roman" w:hAnsi="Times New Roman"/>
                <w:b/>
                <w:i/>
                <w:sz w:val="56"/>
                <w:szCs w:val="36"/>
              </w:rPr>
              <w:t>ВАСИЛЬЕВ</w:t>
            </w:r>
          </w:p>
          <w:p w:rsidR="00342B67" w:rsidRPr="00DF0F01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56"/>
                <w:szCs w:val="36"/>
              </w:rPr>
            </w:pPr>
            <w:r w:rsidRPr="00DF0F01">
              <w:rPr>
                <w:rFonts w:ascii="Times New Roman" w:hAnsi="Times New Roman"/>
                <w:b/>
                <w:i/>
                <w:sz w:val="56"/>
                <w:szCs w:val="36"/>
              </w:rPr>
              <w:t xml:space="preserve">Михаил </w:t>
            </w:r>
          </w:p>
          <w:p w:rsidR="00342B67" w:rsidRPr="00DF0F01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56"/>
                <w:szCs w:val="36"/>
              </w:rPr>
            </w:pPr>
            <w:r w:rsidRPr="00DF0F01">
              <w:rPr>
                <w:rFonts w:ascii="Times New Roman" w:hAnsi="Times New Roman"/>
                <w:b/>
                <w:i/>
                <w:sz w:val="56"/>
                <w:szCs w:val="36"/>
              </w:rPr>
              <w:t>Владимирович</w:t>
            </w:r>
          </w:p>
          <w:p w:rsidR="00226D55" w:rsidRPr="005A6E80" w:rsidRDefault="00226D55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36"/>
                <w:szCs w:val="36"/>
              </w:rPr>
            </w:pPr>
          </w:p>
          <w:p w:rsidR="00226D55" w:rsidRPr="005A6E80" w:rsidRDefault="00226D55" w:rsidP="00342B67">
            <w:pPr>
              <w:spacing w:after="0" w:line="259" w:lineRule="auto"/>
              <w:jc w:val="center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5A6E80">
              <w:rPr>
                <w:rFonts w:ascii="Times New Roman" w:hAnsi="Times New Roman"/>
                <w:b/>
                <w:i/>
                <w:sz w:val="36"/>
                <w:szCs w:val="36"/>
              </w:rPr>
              <w:t xml:space="preserve">Погиб </w:t>
            </w:r>
            <w:r w:rsidR="005A6E80" w:rsidRPr="005A6E80">
              <w:rPr>
                <w:rFonts w:ascii="Times New Roman" w:hAnsi="Times New Roman"/>
                <w:b/>
                <w:i/>
                <w:sz w:val="36"/>
                <w:szCs w:val="36"/>
              </w:rPr>
              <w:t>при исполнении служебного долга в ходе проведения специальной военной операции</w:t>
            </w:r>
          </w:p>
          <w:p w:rsidR="00342B67" w:rsidRPr="00C737D8" w:rsidRDefault="00342B67" w:rsidP="00342B67">
            <w:pPr>
              <w:spacing w:after="0" w:line="259" w:lineRule="auto"/>
              <w:jc w:val="center"/>
              <w:rPr>
                <w:rFonts w:ascii="Times New Roman" w:hAnsi="Times New Roman"/>
                <w:noProof/>
                <w:sz w:val="36"/>
                <w:szCs w:val="36"/>
                <w:lang w:eastAsia="ru-RU"/>
              </w:rPr>
            </w:pPr>
          </w:p>
        </w:tc>
      </w:tr>
      <w:tr w:rsidR="00342B67" w:rsidRPr="00C73070" w:rsidTr="00DF0F01">
        <w:trPr>
          <w:trHeight w:val="1209"/>
        </w:trPr>
        <w:tc>
          <w:tcPr>
            <w:tcW w:w="10348" w:type="dxa"/>
            <w:tcBorders>
              <w:top w:val="single" w:sz="4" w:space="0" w:color="auto"/>
            </w:tcBorders>
            <w:shd w:val="clear" w:color="auto" w:fill="auto"/>
          </w:tcPr>
          <w:p w:rsidR="00342B67" w:rsidRPr="00C737D8" w:rsidRDefault="00342B67" w:rsidP="00217767">
            <w:pPr>
              <w:spacing w:after="0" w:line="240" w:lineRule="auto"/>
              <w:rPr>
                <w:rFonts w:ascii="Times New Roman" w:hAnsi="Times New Roman"/>
                <w:sz w:val="32"/>
                <w:szCs w:val="36"/>
              </w:rPr>
            </w:pPr>
          </w:p>
          <w:p w:rsidR="00342B67" w:rsidRPr="00C737D8" w:rsidRDefault="00342B67" w:rsidP="005A6E80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36"/>
                <w:szCs w:val="36"/>
                <w:lang w:eastAsia="ru-RU"/>
              </w:rPr>
            </w:pPr>
            <w:r w:rsidRPr="009E4987">
              <w:rPr>
                <w:rFonts w:ascii="Times New Roman" w:hAnsi="Times New Roman"/>
                <w:sz w:val="24"/>
                <w:szCs w:val="36"/>
              </w:rPr>
              <w:t xml:space="preserve">Материал: гранит, размер: длина </w:t>
            </w:r>
            <w:r w:rsidR="005A6E80" w:rsidRPr="009E4987">
              <w:rPr>
                <w:rFonts w:ascii="Times New Roman" w:hAnsi="Times New Roman"/>
                <w:sz w:val="24"/>
                <w:szCs w:val="36"/>
              </w:rPr>
              <w:t>9</w:t>
            </w:r>
            <w:r w:rsidRPr="009E4987">
              <w:rPr>
                <w:rFonts w:ascii="Times New Roman" w:hAnsi="Times New Roman"/>
                <w:sz w:val="24"/>
                <w:szCs w:val="36"/>
              </w:rPr>
              <w:t xml:space="preserve">0 см, ширина </w:t>
            </w:r>
            <w:r w:rsidR="005A6E80" w:rsidRPr="009E4987">
              <w:rPr>
                <w:rFonts w:ascii="Times New Roman" w:hAnsi="Times New Roman"/>
                <w:sz w:val="24"/>
                <w:szCs w:val="36"/>
              </w:rPr>
              <w:t>6</w:t>
            </w:r>
            <w:r w:rsidRPr="009E4987">
              <w:rPr>
                <w:rFonts w:ascii="Times New Roman" w:hAnsi="Times New Roman"/>
                <w:sz w:val="24"/>
                <w:szCs w:val="36"/>
              </w:rPr>
              <w:t>0 см, толщина 2 см</w:t>
            </w:r>
          </w:p>
        </w:tc>
      </w:tr>
    </w:tbl>
    <w:p w:rsidR="00EB201C" w:rsidRPr="00AE175E" w:rsidRDefault="00EB201C" w:rsidP="00EB201C">
      <w:pPr>
        <w:spacing w:after="160" w:line="259" w:lineRule="auto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9E4987" w:rsidRDefault="009E4987">
      <w:pPr>
        <w:rPr>
          <w:rFonts w:ascii="Times New Roman" w:hAnsi="Times New Roman"/>
          <w:sz w:val="28"/>
        </w:rPr>
        <w:sectPr w:rsidR="009E4987" w:rsidSect="0009489F">
          <w:pgSz w:w="11906" w:h="16838"/>
          <w:pgMar w:top="1106" w:right="849" w:bottom="1134" w:left="1418" w:header="425" w:footer="709" w:gutter="0"/>
          <w:pgNumType w:start="0"/>
          <w:cols w:space="708"/>
          <w:docGrid w:linePitch="360"/>
        </w:sectPr>
      </w:pPr>
    </w:p>
    <w:p w:rsidR="003F5C7B" w:rsidRDefault="006F069D">
      <w:pPr>
        <w:rPr>
          <w:rFonts w:ascii="Times New Roman" w:hAnsi="Times New Roman"/>
          <w:sz w:val="28"/>
        </w:rPr>
      </w:pPr>
      <w:r>
        <w:rPr>
          <w:noProof/>
        </w:rPr>
        <w:lastRenderedPageBreak/>
        <w:pict>
          <v:shape id="_x0000_s1028" type="#_x0000_t75" style="position:absolute;margin-left:1.9pt;margin-top:24.7pt;width:678.75pt;height:476.15pt;z-index:251663360;mso-position-horizontal-relative:text;mso-position-vertical-relative:text">
            <v:imagedata r:id="rId8" o:title="IMG20230529160447" grayscale="t"/>
          </v:shape>
        </w:pict>
      </w:r>
      <w:r w:rsidR="009E4987" w:rsidRPr="009E4987">
        <w:rPr>
          <w:rFonts w:ascii="Times New Roman" w:hAnsi="Times New Roman"/>
          <w:sz w:val="28"/>
        </w:rPr>
        <w:t>Место размещения мемориальной доски на фасаде здания ГБОУ НАО «Средняя школа п. Искателей»</w:t>
      </w:r>
    </w:p>
    <w:p w:rsidR="009E4987" w:rsidRDefault="009E4987">
      <w:pPr>
        <w:rPr>
          <w:rFonts w:ascii="Times New Roman" w:hAnsi="Times New Roman"/>
          <w:sz w:val="28"/>
        </w:rPr>
      </w:pPr>
    </w:p>
    <w:p w:rsidR="009E4987" w:rsidRPr="009E4987" w:rsidRDefault="00BB019D">
      <w:pPr>
        <w:rPr>
          <w:rFonts w:ascii="Times New Roman" w:hAnsi="Times New Roman"/>
          <w:sz w:val="28"/>
        </w:rPr>
      </w:pPr>
      <w:r w:rsidRPr="00BB019D">
        <w:rPr>
          <w:rFonts w:ascii="Times New Roman" w:hAnsi="Times New Roman"/>
          <w:noProof/>
          <w:sz w:val="28"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B5B0C53" wp14:editId="0EF483D4">
                <wp:simplePos x="0" y="0"/>
                <wp:positionH relativeFrom="column">
                  <wp:posOffset>5217160</wp:posOffset>
                </wp:positionH>
                <wp:positionV relativeFrom="paragraph">
                  <wp:posOffset>2092259</wp:posOffset>
                </wp:positionV>
                <wp:extent cx="628650" cy="878205"/>
                <wp:effectExtent l="19050" t="19050" r="38100" b="3619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87820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FFFFFF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FFFFFF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FFFFFF">
                                <a:shade val="100000"/>
                                <a:satMod val="115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571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40C4F" w:rsidRPr="00940C4F" w:rsidRDefault="00AF1991" w:rsidP="00AF1991">
                            <w:pPr>
                              <w:jc w:val="center"/>
                              <w:rPr>
                                <w:rFonts w:ascii="Times New Roman" w:hAnsi="Times New Roman"/>
                                <w:color w:val="000000" w:themeColor="text1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доска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5B0C5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410.8pt;margin-top:164.75pt;width:49.5pt;height:69.1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" fillcolor="#959595" strokeweight="4.5pt">
                <v:fill rotate="t" colors="0 #959595;.5 #d6d6d6;1 white" focus="100%" type="gradient"/>
                <v:textbox>
                  <w:txbxContent>
                    <w:p w:rsidR="00940C4F" w:rsidRPr="00940C4F" w:rsidRDefault="00AF1991" w:rsidP="00AF1991">
                      <w:pPr>
                        <w:jc w:val="center"/>
                        <w:rPr>
                          <w:rFonts w:ascii="Times New Roman" w:hAnsi="Times New Roman"/>
                          <w:color w:val="000000" w:themeColor="text1"/>
                          <w:sz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/>
                          <w:color w:val="000000" w:themeColor="text1"/>
                          <w:sz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доска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9E4987" w:rsidRPr="009E4987" w:rsidSect="009E4987">
      <w:pgSz w:w="16838" w:h="11906" w:orient="landscape"/>
      <w:pgMar w:top="851" w:right="1106" w:bottom="709" w:left="1134" w:header="425" w:footer="709" w:gutter="0"/>
      <w:pgNumType w:start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01C"/>
    <w:rsid w:val="0009489F"/>
    <w:rsid w:val="00122B14"/>
    <w:rsid w:val="00226D55"/>
    <w:rsid w:val="00342B67"/>
    <w:rsid w:val="003F5C7B"/>
    <w:rsid w:val="005A6E80"/>
    <w:rsid w:val="005E269A"/>
    <w:rsid w:val="006F069D"/>
    <w:rsid w:val="00940C4F"/>
    <w:rsid w:val="009E4987"/>
    <w:rsid w:val="00AC2023"/>
    <w:rsid w:val="00AF1991"/>
    <w:rsid w:val="00BB019D"/>
    <w:rsid w:val="00C93E5C"/>
    <w:rsid w:val="00DF0F01"/>
    <w:rsid w:val="00EB201C"/>
    <w:rsid w:val="00F93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55C18ABC"/>
  <w15:chartTrackingRefBased/>
  <w15:docId w15:val="{99A45F06-B5B2-4FA5-A47C-26F940CE1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201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0C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940C4F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2C92A3-8797-41C8-A359-19798CAB38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324</Words>
  <Characters>1848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Худайкулов Эдуард Владимирович</dc:creator>
  <cp:keywords/>
  <dc:description/>
  <cp:lastModifiedBy>Шарипова Екатерина Григорьевна</cp:lastModifiedBy>
  <cp:revision>4</cp:revision>
  <cp:lastPrinted>2023-06-30T07:15:00Z</cp:lastPrinted>
  <dcterms:created xsi:type="dcterms:W3CDTF">2023-06-29T14:10:00Z</dcterms:created>
  <dcterms:modified xsi:type="dcterms:W3CDTF">2023-06-30T07:15:00Z</dcterms:modified>
</cp:coreProperties>
</file>